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685" w:rsidRDefault="00A62685">
      <w:bookmarkStart w:id="0" w:name="_GoBack"/>
      <w:bookmarkEnd w:id="0"/>
    </w:p>
    <w:p w:rsidR="0074357B" w:rsidRDefault="0074357B" w:rsidP="0074357B">
      <w:pPr>
        <w:spacing w:line="800" w:lineRule="exact"/>
        <w:jc w:val="center"/>
        <w:rPr>
          <w:b/>
          <w:color w:val="FF0000"/>
          <w:sz w:val="72"/>
          <w:szCs w:val="84"/>
        </w:rPr>
      </w:pPr>
      <w:r w:rsidRPr="007D61A6">
        <w:rPr>
          <w:rFonts w:hint="eastAsia"/>
          <w:b/>
          <w:color w:val="FF0000"/>
          <w:sz w:val="72"/>
          <w:szCs w:val="84"/>
        </w:rPr>
        <w:t>中共哈尔滨医科大学公共卫生学院委员会党史学习教育</w:t>
      </w:r>
    </w:p>
    <w:p w:rsidR="0074357B" w:rsidRPr="007D61A6" w:rsidRDefault="0074357B" w:rsidP="0074357B">
      <w:pPr>
        <w:spacing w:line="480" w:lineRule="auto"/>
        <w:jc w:val="center"/>
        <w:rPr>
          <w:b/>
          <w:color w:val="FF0000"/>
          <w:sz w:val="72"/>
          <w:szCs w:val="84"/>
        </w:rPr>
      </w:pPr>
      <w:r w:rsidRPr="007D61A6">
        <w:rPr>
          <w:rFonts w:hint="eastAsia"/>
          <w:b/>
          <w:color w:val="FF0000"/>
          <w:sz w:val="72"/>
          <w:szCs w:val="84"/>
        </w:rPr>
        <w:t>工作简报</w:t>
      </w:r>
    </w:p>
    <w:p w:rsidR="0074357B" w:rsidRDefault="0074357B" w:rsidP="0074357B">
      <w:pPr>
        <w:spacing w:line="480" w:lineRule="auto"/>
        <w:jc w:val="center"/>
        <w:rPr>
          <w:rFonts w:ascii="楷体_GB2312" w:eastAsia="楷体_GB2312"/>
          <w:b/>
          <w:color w:val="auto"/>
          <w:sz w:val="36"/>
          <w:szCs w:val="36"/>
        </w:rPr>
      </w:pPr>
      <w:r>
        <w:rPr>
          <w:rFonts w:ascii="楷体_GB2312" w:eastAsia="楷体_GB2312" w:hint="eastAsia"/>
          <w:b/>
          <w:color w:val="auto"/>
          <w:sz w:val="36"/>
          <w:szCs w:val="36"/>
        </w:rPr>
        <w:t>第</w:t>
      </w:r>
      <w:r w:rsidR="00662592">
        <w:rPr>
          <w:rFonts w:ascii="楷体_GB2312" w:eastAsia="楷体_GB2312" w:hint="eastAsia"/>
          <w:b/>
          <w:color w:val="auto"/>
          <w:sz w:val="36"/>
          <w:szCs w:val="36"/>
        </w:rPr>
        <w:t>31</w:t>
      </w:r>
      <w:r>
        <w:rPr>
          <w:rFonts w:ascii="楷体_GB2312" w:eastAsia="楷体_GB2312" w:hint="eastAsia"/>
          <w:b/>
          <w:color w:val="auto"/>
          <w:sz w:val="36"/>
          <w:szCs w:val="36"/>
        </w:rPr>
        <w:t>期</w:t>
      </w:r>
    </w:p>
    <w:p w:rsidR="00815A2E" w:rsidRPr="00815A2E" w:rsidRDefault="00815A2E" w:rsidP="008827E4">
      <w:pPr>
        <w:rPr>
          <w:rFonts w:ascii="楷体_GB2312" w:eastAsia="楷体_GB2312"/>
          <w:b/>
          <w:color w:val="auto"/>
          <w:sz w:val="30"/>
          <w:szCs w:val="30"/>
        </w:rPr>
      </w:pPr>
      <w:r w:rsidRPr="00815A2E">
        <w:rPr>
          <w:rFonts w:ascii="楷体_GB2312" w:eastAsia="楷体_GB2312" w:hint="eastAsia"/>
          <w:b/>
          <w:color w:val="auto"/>
          <w:sz w:val="30"/>
          <w:szCs w:val="30"/>
        </w:rPr>
        <w:t>哈尔滨医科大学</w:t>
      </w:r>
      <w:r w:rsidR="008827E4" w:rsidRPr="00815A2E">
        <w:rPr>
          <w:rFonts w:ascii="楷体_GB2312" w:eastAsia="楷体_GB2312" w:hint="eastAsia"/>
          <w:b/>
          <w:color w:val="auto"/>
          <w:sz w:val="30"/>
          <w:szCs w:val="30"/>
        </w:rPr>
        <w:t>公共卫生学院</w:t>
      </w:r>
    </w:p>
    <w:p w:rsidR="008827E4" w:rsidRDefault="008827E4" w:rsidP="008827E4">
      <w:pPr>
        <w:rPr>
          <w:rFonts w:ascii="楷体_GB2312" w:eastAsia="楷体_GB2312"/>
          <w:b/>
          <w:color w:val="auto"/>
          <w:sz w:val="30"/>
          <w:szCs w:val="30"/>
          <w:u w:val="thick" w:color="FF0000"/>
        </w:rPr>
      </w:pPr>
      <w:r w:rsidRPr="00B46823">
        <w:rPr>
          <w:rFonts w:ascii="楷体_GB2312" w:eastAsia="楷体_GB2312" w:hint="eastAsia"/>
          <w:b/>
          <w:color w:val="auto"/>
          <w:sz w:val="30"/>
          <w:szCs w:val="30"/>
          <w:u w:val="thick" w:color="FF0000"/>
        </w:rPr>
        <w:t>党史学习教育领导小组办公室</w:t>
      </w:r>
      <w:r w:rsidR="00B46823" w:rsidRPr="00B46823">
        <w:rPr>
          <w:rFonts w:ascii="楷体_GB2312" w:eastAsia="楷体_GB2312" w:hint="eastAsia"/>
          <w:b/>
          <w:color w:val="auto"/>
          <w:sz w:val="30"/>
          <w:szCs w:val="30"/>
          <w:u w:val="thick" w:color="FF0000"/>
        </w:rPr>
        <w:t xml:space="preserve">      </w:t>
      </w:r>
      <w:r w:rsidR="00815A2E">
        <w:rPr>
          <w:rFonts w:ascii="楷体_GB2312" w:eastAsia="楷体_GB2312" w:hint="eastAsia"/>
          <w:b/>
          <w:color w:val="auto"/>
          <w:sz w:val="30"/>
          <w:szCs w:val="30"/>
          <w:u w:val="thick" w:color="FF0000"/>
        </w:rPr>
        <w:t xml:space="preserve">               </w:t>
      </w:r>
      <w:r w:rsidR="00B46823" w:rsidRPr="00B46823">
        <w:rPr>
          <w:rFonts w:ascii="楷体_GB2312" w:eastAsia="楷体_GB2312" w:hint="eastAsia"/>
          <w:b/>
          <w:color w:val="auto"/>
          <w:sz w:val="30"/>
          <w:szCs w:val="30"/>
          <w:u w:val="thick" w:color="FF0000"/>
        </w:rPr>
        <w:t xml:space="preserve">  2021年</w:t>
      </w:r>
      <w:r w:rsidR="00662592">
        <w:rPr>
          <w:rFonts w:ascii="楷体_GB2312" w:eastAsia="楷体_GB2312" w:hint="eastAsia"/>
          <w:b/>
          <w:color w:val="auto"/>
          <w:sz w:val="30"/>
          <w:szCs w:val="30"/>
          <w:u w:val="thick" w:color="FF0000"/>
        </w:rPr>
        <w:t>7</w:t>
      </w:r>
      <w:r w:rsidR="00B46823" w:rsidRPr="00B46823">
        <w:rPr>
          <w:rFonts w:ascii="楷体_GB2312" w:eastAsia="楷体_GB2312" w:hint="eastAsia"/>
          <w:b/>
          <w:color w:val="auto"/>
          <w:sz w:val="30"/>
          <w:szCs w:val="30"/>
          <w:u w:val="thick" w:color="FF0000"/>
        </w:rPr>
        <w:t>月</w:t>
      </w:r>
      <w:r w:rsidR="00662592">
        <w:rPr>
          <w:rFonts w:ascii="楷体_GB2312" w:eastAsia="楷体_GB2312" w:hint="eastAsia"/>
          <w:b/>
          <w:color w:val="auto"/>
          <w:sz w:val="30"/>
          <w:szCs w:val="30"/>
          <w:u w:val="thick" w:color="FF0000"/>
        </w:rPr>
        <w:t>1</w:t>
      </w:r>
      <w:r w:rsidR="00B46823" w:rsidRPr="00B46823">
        <w:rPr>
          <w:rFonts w:ascii="楷体_GB2312" w:eastAsia="楷体_GB2312" w:hint="eastAsia"/>
          <w:b/>
          <w:color w:val="auto"/>
          <w:sz w:val="30"/>
          <w:szCs w:val="30"/>
          <w:u w:val="thick" w:color="FF0000"/>
        </w:rPr>
        <w:t>日</w:t>
      </w:r>
    </w:p>
    <w:p w:rsidR="00450CFA" w:rsidRDefault="00450CFA" w:rsidP="00450CFA">
      <w:pPr>
        <w:rPr>
          <w:rFonts w:ascii="楷体_GB2312" w:eastAsia="楷体_GB2312"/>
          <w:b/>
          <w:color w:val="auto"/>
          <w:sz w:val="30"/>
          <w:szCs w:val="30"/>
        </w:rPr>
      </w:pPr>
    </w:p>
    <w:p w:rsidR="00871F9D" w:rsidRDefault="00662592" w:rsidP="006E3EDC">
      <w:pPr>
        <w:jc w:val="center"/>
        <w:rPr>
          <w:rFonts w:ascii="楷体_GB2312" w:eastAsia="楷体_GB2312"/>
          <w:b/>
          <w:color w:val="auto"/>
          <w:sz w:val="30"/>
          <w:szCs w:val="30"/>
        </w:rPr>
      </w:pPr>
      <w:proofErr w:type="gramStart"/>
      <w:r>
        <w:rPr>
          <w:rFonts w:ascii="楷体_GB2312" w:eastAsia="楷体_GB2312" w:hint="eastAsia"/>
          <w:b/>
          <w:color w:val="auto"/>
          <w:sz w:val="30"/>
          <w:szCs w:val="30"/>
        </w:rPr>
        <w:t>公卫学院</w:t>
      </w:r>
      <w:proofErr w:type="gramEnd"/>
      <w:r>
        <w:rPr>
          <w:rFonts w:ascii="楷体_GB2312" w:eastAsia="楷体_GB2312" w:hint="eastAsia"/>
          <w:b/>
          <w:color w:val="auto"/>
          <w:sz w:val="30"/>
          <w:szCs w:val="30"/>
        </w:rPr>
        <w:t>党委召开</w:t>
      </w:r>
      <w:r w:rsidRPr="00642CE5">
        <w:rPr>
          <w:rFonts w:ascii="楷体_GB2312" w:eastAsia="楷体_GB2312" w:hint="eastAsia"/>
          <w:b/>
          <w:color w:val="auto"/>
          <w:sz w:val="30"/>
          <w:szCs w:val="30"/>
        </w:rPr>
        <w:t>庆祝建党100周年暨“两优一先”表彰大会</w:t>
      </w:r>
    </w:p>
    <w:p w:rsidR="00871F9D" w:rsidRDefault="00871F9D" w:rsidP="006E3EDC">
      <w:pPr>
        <w:jc w:val="center"/>
        <w:rPr>
          <w:rFonts w:ascii="楷体_GB2312" w:eastAsia="楷体_GB2312"/>
          <w:b/>
          <w:color w:val="auto"/>
          <w:sz w:val="30"/>
          <w:szCs w:val="30"/>
        </w:rPr>
      </w:pPr>
    </w:p>
    <w:p w:rsidR="00662592" w:rsidRDefault="00662592" w:rsidP="00662592">
      <w:pPr>
        <w:spacing w:line="276" w:lineRule="auto"/>
        <w:ind w:firstLine="600"/>
        <w:rPr>
          <w:rFonts w:ascii="楷体_GB2312" w:eastAsia="楷体_GB2312"/>
          <w:b/>
          <w:color w:val="auto"/>
          <w:sz w:val="30"/>
          <w:szCs w:val="30"/>
        </w:rPr>
      </w:pPr>
      <w:r w:rsidRPr="00642CE5">
        <w:rPr>
          <w:rFonts w:ascii="楷体_GB2312" w:eastAsia="楷体_GB2312" w:hint="eastAsia"/>
          <w:b/>
          <w:color w:val="auto"/>
          <w:sz w:val="30"/>
          <w:szCs w:val="30"/>
        </w:rPr>
        <w:t>以庆祝中国共产党成立100周年为契机，</w:t>
      </w:r>
      <w:r>
        <w:rPr>
          <w:rFonts w:ascii="楷体_GB2312" w:eastAsia="楷体_GB2312" w:hint="eastAsia"/>
          <w:b/>
          <w:color w:val="auto"/>
          <w:sz w:val="30"/>
          <w:szCs w:val="30"/>
        </w:rPr>
        <w:t>为</w:t>
      </w:r>
      <w:r w:rsidRPr="00642CE5">
        <w:rPr>
          <w:rFonts w:ascii="楷体_GB2312" w:eastAsia="楷体_GB2312" w:hint="eastAsia"/>
          <w:b/>
          <w:color w:val="auto"/>
          <w:sz w:val="30"/>
          <w:szCs w:val="30"/>
        </w:rPr>
        <w:t>反映新时代</w:t>
      </w:r>
      <w:r>
        <w:rPr>
          <w:rFonts w:ascii="楷体_GB2312" w:eastAsia="楷体_GB2312" w:hint="eastAsia"/>
          <w:b/>
          <w:color w:val="auto"/>
          <w:sz w:val="30"/>
          <w:szCs w:val="30"/>
        </w:rPr>
        <w:t>学院</w:t>
      </w:r>
      <w:r w:rsidRPr="00642CE5">
        <w:rPr>
          <w:rFonts w:ascii="楷体_GB2312" w:eastAsia="楷体_GB2312" w:hint="eastAsia"/>
          <w:b/>
          <w:color w:val="auto"/>
          <w:sz w:val="30"/>
          <w:szCs w:val="30"/>
        </w:rPr>
        <w:t>优秀共产党员、优秀党务工作者和先进基层党组织的先进典型事迹，展示先进典型的精神风貌，发挥先进典型的示范引领作用，进一步激励</w:t>
      </w:r>
      <w:r>
        <w:rPr>
          <w:rFonts w:ascii="楷体_GB2312" w:eastAsia="楷体_GB2312" w:hint="eastAsia"/>
          <w:b/>
          <w:color w:val="auto"/>
          <w:sz w:val="30"/>
          <w:szCs w:val="30"/>
        </w:rPr>
        <w:t>广大党员</w:t>
      </w:r>
      <w:r w:rsidRPr="00642CE5">
        <w:rPr>
          <w:rFonts w:ascii="楷体_GB2312" w:eastAsia="楷体_GB2312" w:hint="eastAsia"/>
          <w:b/>
          <w:color w:val="auto"/>
          <w:sz w:val="30"/>
          <w:szCs w:val="30"/>
        </w:rPr>
        <w:t>不忘初心、学习先进、崇尚先进，</w:t>
      </w:r>
      <w:r>
        <w:rPr>
          <w:rFonts w:ascii="楷体_GB2312" w:eastAsia="楷体_GB2312" w:hint="eastAsia"/>
          <w:b/>
          <w:color w:val="auto"/>
          <w:sz w:val="30"/>
          <w:szCs w:val="30"/>
        </w:rPr>
        <w:t>学院党委于6月30日在二楼大会议室召开</w:t>
      </w:r>
      <w:r w:rsidRPr="00642CE5">
        <w:rPr>
          <w:rFonts w:ascii="楷体_GB2312" w:eastAsia="楷体_GB2312" w:hint="eastAsia"/>
          <w:b/>
          <w:color w:val="auto"/>
          <w:sz w:val="30"/>
          <w:szCs w:val="30"/>
        </w:rPr>
        <w:t>庆祝建党100周年暨“两优一先”表彰大会</w:t>
      </w:r>
      <w:r>
        <w:rPr>
          <w:rFonts w:ascii="楷体_GB2312" w:eastAsia="楷体_GB2312" w:hint="eastAsia"/>
          <w:b/>
          <w:color w:val="auto"/>
          <w:sz w:val="30"/>
          <w:szCs w:val="30"/>
        </w:rPr>
        <w:t>。</w:t>
      </w:r>
      <w:r w:rsidRPr="00AC38A1">
        <w:rPr>
          <w:rFonts w:ascii="楷体_GB2312" w:eastAsia="楷体_GB2312" w:hint="eastAsia"/>
          <w:b/>
          <w:color w:val="auto"/>
          <w:sz w:val="30"/>
          <w:szCs w:val="30"/>
        </w:rPr>
        <w:t>会议由</w:t>
      </w:r>
      <w:r>
        <w:rPr>
          <w:rFonts w:ascii="楷体_GB2312" w:eastAsia="楷体_GB2312" w:hint="eastAsia"/>
          <w:b/>
          <w:color w:val="auto"/>
          <w:sz w:val="30"/>
          <w:szCs w:val="30"/>
        </w:rPr>
        <w:t>学院党委副书记曲乃强</w:t>
      </w:r>
      <w:r w:rsidRPr="00AC38A1">
        <w:rPr>
          <w:rFonts w:ascii="楷体_GB2312" w:eastAsia="楷体_GB2312" w:hint="eastAsia"/>
          <w:b/>
          <w:color w:val="auto"/>
          <w:sz w:val="30"/>
          <w:szCs w:val="30"/>
        </w:rPr>
        <w:t>主持，</w:t>
      </w:r>
      <w:r>
        <w:rPr>
          <w:rFonts w:ascii="楷体_GB2312" w:eastAsia="楷体_GB2312" w:hint="eastAsia"/>
          <w:b/>
          <w:color w:val="auto"/>
          <w:sz w:val="30"/>
          <w:szCs w:val="30"/>
        </w:rPr>
        <w:t>学校党委常委孙长颢副校长、学院党委书记李百祥及学院领导</w:t>
      </w:r>
      <w:r w:rsidRPr="00AC38A1">
        <w:rPr>
          <w:rFonts w:ascii="楷体_GB2312" w:eastAsia="楷体_GB2312" w:hint="eastAsia"/>
          <w:b/>
          <w:color w:val="auto"/>
          <w:sz w:val="30"/>
          <w:szCs w:val="30"/>
        </w:rPr>
        <w:t>班子成员、</w:t>
      </w:r>
      <w:r>
        <w:rPr>
          <w:rFonts w:ascii="楷体_GB2312" w:eastAsia="楷体_GB2312" w:hint="eastAsia"/>
          <w:b/>
          <w:color w:val="auto"/>
          <w:sz w:val="30"/>
          <w:szCs w:val="30"/>
        </w:rPr>
        <w:t>获奖个人和集体党员</w:t>
      </w:r>
      <w:r w:rsidRPr="00AC38A1">
        <w:rPr>
          <w:rFonts w:ascii="楷体_GB2312" w:eastAsia="楷体_GB2312" w:hint="eastAsia"/>
          <w:b/>
          <w:color w:val="auto"/>
          <w:sz w:val="30"/>
          <w:szCs w:val="30"/>
        </w:rPr>
        <w:t>代表共计</w:t>
      </w:r>
      <w:r>
        <w:rPr>
          <w:rFonts w:ascii="楷体_GB2312" w:eastAsia="楷体_GB2312" w:hint="eastAsia"/>
          <w:b/>
          <w:color w:val="auto"/>
          <w:sz w:val="30"/>
          <w:szCs w:val="30"/>
        </w:rPr>
        <w:t>80</w:t>
      </w:r>
      <w:r w:rsidRPr="00AC38A1">
        <w:rPr>
          <w:rFonts w:ascii="楷体_GB2312" w:eastAsia="楷体_GB2312" w:hint="eastAsia"/>
          <w:b/>
          <w:color w:val="auto"/>
          <w:sz w:val="30"/>
          <w:szCs w:val="30"/>
        </w:rPr>
        <w:t>余人参加会议。</w:t>
      </w:r>
    </w:p>
    <w:p w:rsidR="00871F9D" w:rsidRPr="00662592" w:rsidRDefault="00662592" w:rsidP="006E3EDC">
      <w:pPr>
        <w:jc w:val="center"/>
        <w:rPr>
          <w:rFonts w:ascii="楷体_GB2312" w:eastAsia="楷体_GB2312"/>
          <w:b/>
          <w:color w:val="auto"/>
          <w:sz w:val="30"/>
          <w:szCs w:val="30"/>
        </w:rPr>
      </w:pPr>
      <w:r>
        <w:rPr>
          <w:rFonts w:ascii="楷体_GB2312" w:eastAsia="楷体_GB2312"/>
          <w:b/>
          <w:noProof/>
          <w:color w:val="auto"/>
          <w:sz w:val="30"/>
          <w:szCs w:val="30"/>
        </w:rPr>
        <w:drawing>
          <wp:inline distT="0" distB="0" distL="0" distR="0" wp14:anchorId="256B7C48" wp14:editId="278B8DD4">
            <wp:extent cx="2324100" cy="1828409"/>
            <wp:effectExtent l="0" t="247650" r="0" b="229235"/>
            <wp:docPr id="17" name="图片 17" descr="C:\Users\ADMINI~1\AppData\Local\Temp\WeChat Files\729da7e56493aa608ca62f8465bcd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WeChat Files\729da7e56493aa608ca62f8465bcd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2335762" cy="1837584"/>
                    </a:xfrm>
                    <a:prstGeom prst="rect">
                      <a:avLst/>
                    </a:prstGeom>
                    <a:noFill/>
                    <a:ln>
                      <a:noFill/>
                    </a:ln>
                  </pic:spPr>
                </pic:pic>
              </a:graphicData>
            </a:graphic>
          </wp:inline>
        </w:drawing>
      </w:r>
      <w:r>
        <w:rPr>
          <w:rFonts w:ascii="楷体_GB2312" w:eastAsia="楷体_GB2312"/>
          <w:b/>
          <w:noProof/>
          <w:color w:val="auto"/>
          <w:sz w:val="30"/>
          <w:szCs w:val="30"/>
        </w:rPr>
        <w:drawing>
          <wp:inline distT="0" distB="0" distL="0" distR="0" wp14:anchorId="60A5071E" wp14:editId="360EF69F">
            <wp:extent cx="2819400" cy="2114550"/>
            <wp:effectExtent l="0" t="0" r="0" b="0"/>
            <wp:docPr id="18" name="图片 18" descr="C:\Users\ADMINI~1\AppData\Local\Temp\WeChat Files\339a63e8237e574abd23271e2b9c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1\AppData\Local\Temp\WeChat Files\339a63e8237e574abd23271e2b9c29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21137" cy="2115853"/>
                    </a:xfrm>
                    <a:prstGeom prst="rect">
                      <a:avLst/>
                    </a:prstGeom>
                    <a:noFill/>
                    <a:ln>
                      <a:noFill/>
                    </a:ln>
                  </pic:spPr>
                </pic:pic>
              </a:graphicData>
            </a:graphic>
          </wp:inline>
        </w:drawing>
      </w:r>
    </w:p>
    <w:p w:rsidR="00871F9D" w:rsidRDefault="00662592" w:rsidP="00662592">
      <w:pPr>
        <w:spacing w:line="276" w:lineRule="auto"/>
        <w:ind w:firstLine="600"/>
        <w:rPr>
          <w:rFonts w:ascii="楷体_GB2312" w:eastAsia="楷体_GB2312"/>
          <w:b/>
          <w:color w:val="auto"/>
          <w:sz w:val="30"/>
          <w:szCs w:val="30"/>
        </w:rPr>
      </w:pPr>
      <w:r>
        <w:rPr>
          <w:rFonts w:ascii="楷体_GB2312" w:eastAsia="楷体_GB2312" w:hint="eastAsia"/>
          <w:b/>
          <w:color w:val="auto"/>
          <w:sz w:val="30"/>
          <w:szCs w:val="30"/>
        </w:rPr>
        <w:lastRenderedPageBreak/>
        <w:t>会上，曲乃强副书记通报了省教育工委授予哈尔滨医科大学公共卫生学院党委“先进基层党组织”称号及授予焦明丽同志“优秀共产党员”称号的决定；宣读了《</w:t>
      </w:r>
      <w:r w:rsidRPr="00AC38A1">
        <w:rPr>
          <w:rFonts w:ascii="楷体_GB2312" w:eastAsia="楷体_GB2312" w:hint="eastAsia"/>
          <w:b/>
          <w:color w:val="auto"/>
          <w:sz w:val="30"/>
          <w:szCs w:val="30"/>
        </w:rPr>
        <w:t>中共哈尔滨医科大学委员会关于表彰优秀共产党员、优秀党务工作者和先进基层党组织的决定</w:t>
      </w:r>
      <w:r>
        <w:rPr>
          <w:rFonts w:ascii="楷体_GB2312" w:eastAsia="楷体_GB2312" w:hint="eastAsia"/>
          <w:b/>
          <w:color w:val="auto"/>
          <w:sz w:val="30"/>
          <w:szCs w:val="30"/>
        </w:rPr>
        <w:t>》（</w:t>
      </w:r>
      <w:r w:rsidRPr="00AC38A1">
        <w:rPr>
          <w:rFonts w:ascii="楷体_GB2312" w:eastAsia="楷体_GB2312" w:hint="eastAsia"/>
          <w:b/>
          <w:color w:val="auto"/>
          <w:sz w:val="30"/>
          <w:szCs w:val="30"/>
        </w:rPr>
        <w:t>哈</w:t>
      </w:r>
      <w:proofErr w:type="gramStart"/>
      <w:r w:rsidRPr="00AC38A1">
        <w:rPr>
          <w:rFonts w:ascii="楷体_GB2312" w:eastAsia="楷体_GB2312" w:hint="eastAsia"/>
          <w:b/>
          <w:color w:val="auto"/>
          <w:sz w:val="30"/>
          <w:szCs w:val="30"/>
        </w:rPr>
        <w:t>医</w:t>
      </w:r>
      <w:proofErr w:type="gramEnd"/>
      <w:r w:rsidRPr="00AC38A1">
        <w:rPr>
          <w:rFonts w:ascii="楷体_GB2312" w:eastAsia="楷体_GB2312" w:hint="eastAsia"/>
          <w:b/>
          <w:color w:val="auto"/>
          <w:sz w:val="30"/>
          <w:szCs w:val="30"/>
        </w:rPr>
        <w:t>党发〔2021〕18号</w:t>
      </w:r>
      <w:r>
        <w:rPr>
          <w:rFonts w:ascii="楷体_GB2312" w:eastAsia="楷体_GB2312" w:hint="eastAsia"/>
          <w:b/>
          <w:color w:val="auto"/>
          <w:sz w:val="30"/>
          <w:szCs w:val="30"/>
        </w:rPr>
        <w:t>），其中：优秀共产党员6名为</w:t>
      </w:r>
      <w:r w:rsidRPr="006E0305">
        <w:rPr>
          <w:rFonts w:ascii="楷体_GB2312" w:eastAsia="楷体_GB2312" w:hint="eastAsia"/>
          <w:b/>
          <w:color w:val="auto"/>
          <w:sz w:val="30"/>
          <w:szCs w:val="30"/>
        </w:rPr>
        <w:t>韩天澍</w:t>
      </w:r>
      <w:r>
        <w:rPr>
          <w:rFonts w:ascii="楷体_GB2312" w:eastAsia="楷体_GB2312" w:hint="eastAsia"/>
          <w:b/>
          <w:color w:val="auto"/>
          <w:sz w:val="30"/>
          <w:szCs w:val="30"/>
        </w:rPr>
        <w:t>、</w:t>
      </w:r>
      <w:r w:rsidRPr="006E0305">
        <w:rPr>
          <w:rFonts w:ascii="楷体_GB2312" w:eastAsia="楷体_GB2312" w:hint="eastAsia"/>
          <w:b/>
          <w:color w:val="auto"/>
          <w:sz w:val="30"/>
          <w:szCs w:val="30"/>
        </w:rPr>
        <w:t>李鑫</w:t>
      </w:r>
      <w:r>
        <w:rPr>
          <w:rFonts w:ascii="楷体_GB2312" w:eastAsia="楷体_GB2312" w:hint="eastAsia"/>
          <w:b/>
          <w:color w:val="auto"/>
          <w:sz w:val="30"/>
          <w:szCs w:val="30"/>
        </w:rPr>
        <w:t>、</w:t>
      </w:r>
      <w:r w:rsidRPr="006E0305">
        <w:rPr>
          <w:rFonts w:ascii="楷体_GB2312" w:eastAsia="楷体_GB2312" w:hint="eastAsia"/>
          <w:b/>
          <w:color w:val="auto"/>
          <w:sz w:val="30"/>
          <w:szCs w:val="30"/>
        </w:rPr>
        <w:t>于佳</w:t>
      </w:r>
      <w:r>
        <w:rPr>
          <w:rFonts w:ascii="楷体_GB2312" w:eastAsia="楷体_GB2312" w:hint="eastAsia"/>
          <w:b/>
          <w:color w:val="auto"/>
          <w:sz w:val="30"/>
          <w:szCs w:val="30"/>
        </w:rPr>
        <w:t>、</w:t>
      </w:r>
      <w:r w:rsidRPr="006E0305">
        <w:rPr>
          <w:rFonts w:ascii="楷体_GB2312" w:eastAsia="楷体_GB2312" w:hint="eastAsia"/>
          <w:b/>
          <w:color w:val="auto"/>
          <w:sz w:val="30"/>
          <w:szCs w:val="30"/>
        </w:rPr>
        <w:t>张晓峰</w:t>
      </w:r>
      <w:r>
        <w:rPr>
          <w:rFonts w:ascii="楷体_GB2312" w:eastAsia="楷体_GB2312" w:hint="eastAsia"/>
          <w:b/>
          <w:color w:val="auto"/>
          <w:sz w:val="30"/>
          <w:szCs w:val="30"/>
        </w:rPr>
        <w:t>、</w:t>
      </w:r>
      <w:r w:rsidRPr="006E0305">
        <w:rPr>
          <w:rFonts w:ascii="楷体_GB2312" w:eastAsia="楷体_GB2312" w:hint="eastAsia"/>
          <w:b/>
          <w:color w:val="auto"/>
          <w:sz w:val="30"/>
          <w:szCs w:val="30"/>
        </w:rPr>
        <w:t>王丽敏</w:t>
      </w:r>
      <w:r>
        <w:rPr>
          <w:rFonts w:ascii="楷体_GB2312" w:eastAsia="楷体_GB2312" w:hint="eastAsia"/>
          <w:b/>
          <w:color w:val="auto"/>
          <w:sz w:val="30"/>
          <w:szCs w:val="30"/>
        </w:rPr>
        <w:t>、</w:t>
      </w:r>
      <w:r w:rsidRPr="006E0305">
        <w:rPr>
          <w:rFonts w:ascii="楷体_GB2312" w:eastAsia="楷体_GB2312" w:hint="eastAsia"/>
          <w:b/>
          <w:color w:val="auto"/>
          <w:sz w:val="30"/>
          <w:szCs w:val="30"/>
        </w:rPr>
        <w:t>靖雪</w:t>
      </w:r>
      <w:proofErr w:type="gramStart"/>
      <w:r w:rsidRPr="006E0305">
        <w:rPr>
          <w:rFonts w:ascii="楷体_GB2312" w:eastAsia="楷体_GB2312" w:hint="eastAsia"/>
          <w:b/>
          <w:color w:val="auto"/>
          <w:sz w:val="30"/>
          <w:szCs w:val="30"/>
        </w:rPr>
        <w:t>妍</w:t>
      </w:r>
      <w:proofErr w:type="gramEnd"/>
      <w:r>
        <w:rPr>
          <w:rFonts w:ascii="楷体_GB2312" w:eastAsia="楷体_GB2312" w:hint="eastAsia"/>
          <w:b/>
          <w:color w:val="auto"/>
          <w:sz w:val="30"/>
          <w:szCs w:val="30"/>
        </w:rPr>
        <w:t>；</w:t>
      </w:r>
      <w:r w:rsidRPr="006E0305">
        <w:rPr>
          <w:rFonts w:ascii="楷体_GB2312" w:eastAsia="楷体_GB2312" w:hint="eastAsia"/>
          <w:b/>
          <w:color w:val="auto"/>
          <w:sz w:val="30"/>
          <w:szCs w:val="30"/>
        </w:rPr>
        <w:t>优秀党务工作者</w:t>
      </w:r>
      <w:r>
        <w:rPr>
          <w:rFonts w:ascii="楷体_GB2312" w:eastAsia="楷体_GB2312" w:hint="eastAsia"/>
          <w:b/>
          <w:color w:val="auto"/>
          <w:sz w:val="30"/>
          <w:szCs w:val="30"/>
        </w:rPr>
        <w:t>2名为</w:t>
      </w:r>
      <w:r w:rsidRPr="006E0305">
        <w:rPr>
          <w:rFonts w:ascii="楷体_GB2312" w:eastAsia="楷体_GB2312" w:hint="eastAsia"/>
          <w:b/>
          <w:color w:val="auto"/>
          <w:sz w:val="30"/>
          <w:szCs w:val="30"/>
        </w:rPr>
        <w:t>王茂清</w:t>
      </w:r>
      <w:r>
        <w:rPr>
          <w:rFonts w:ascii="楷体_GB2312" w:eastAsia="楷体_GB2312" w:hint="eastAsia"/>
          <w:b/>
          <w:color w:val="auto"/>
          <w:sz w:val="30"/>
          <w:szCs w:val="30"/>
        </w:rPr>
        <w:t>、王国华；</w:t>
      </w:r>
      <w:r w:rsidRPr="006E0305">
        <w:rPr>
          <w:rFonts w:ascii="楷体_GB2312" w:eastAsia="楷体_GB2312" w:hint="eastAsia"/>
          <w:b/>
          <w:color w:val="auto"/>
          <w:sz w:val="30"/>
          <w:szCs w:val="30"/>
        </w:rPr>
        <w:t>先进基层党组织</w:t>
      </w:r>
      <w:r>
        <w:rPr>
          <w:rFonts w:ascii="楷体_GB2312" w:eastAsia="楷体_GB2312" w:hint="eastAsia"/>
          <w:b/>
          <w:color w:val="auto"/>
          <w:sz w:val="30"/>
          <w:szCs w:val="30"/>
        </w:rPr>
        <w:t>3个为</w:t>
      </w:r>
      <w:r w:rsidRPr="006E0305">
        <w:rPr>
          <w:rFonts w:ascii="楷体_GB2312" w:eastAsia="楷体_GB2312" w:hint="eastAsia"/>
          <w:b/>
          <w:color w:val="auto"/>
          <w:sz w:val="30"/>
          <w:szCs w:val="30"/>
        </w:rPr>
        <w:t>研究生党总支</w:t>
      </w:r>
      <w:r>
        <w:rPr>
          <w:rFonts w:ascii="楷体_GB2312" w:eastAsia="楷体_GB2312" w:hint="eastAsia"/>
          <w:b/>
          <w:color w:val="auto"/>
          <w:sz w:val="30"/>
          <w:szCs w:val="30"/>
        </w:rPr>
        <w:t>、</w:t>
      </w:r>
      <w:r w:rsidRPr="006E0305">
        <w:rPr>
          <w:rFonts w:ascii="楷体_GB2312" w:eastAsia="楷体_GB2312" w:hint="eastAsia"/>
          <w:b/>
          <w:color w:val="auto"/>
          <w:sz w:val="30"/>
          <w:szCs w:val="30"/>
        </w:rPr>
        <w:t>学生党总支</w:t>
      </w:r>
      <w:r>
        <w:rPr>
          <w:rFonts w:ascii="楷体_GB2312" w:eastAsia="楷体_GB2312" w:hint="eastAsia"/>
          <w:b/>
          <w:color w:val="auto"/>
          <w:sz w:val="30"/>
          <w:szCs w:val="30"/>
        </w:rPr>
        <w:t>、</w:t>
      </w:r>
      <w:r w:rsidRPr="006E0305">
        <w:rPr>
          <w:rFonts w:ascii="楷体_GB2312" w:eastAsia="楷体_GB2312" w:hint="eastAsia"/>
          <w:b/>
          <w:color w:val="auto"/>
          <w:sz w:val="30"/>
          <w:szCs w:val="30"/>
        </w:rPr>
        <w:t>流行病与卫生统计学学科党支部</w:t>
      </w:r>
      <w:r>
        <w:rPr>
          <w:rFonts w:ascii="楷体_GB2312" w:eastAsia="楷体_GB2312" w:hint="eastAsia"/>
          <w:b/>
          <w:color w:val="auto"/>
          <w:sz w:val="30"/>
          <w:szCs w:val="30"/>
        </w:rPr>
        <w:t>。</w:t>
      </w:r>
    </w:p>
    <w:p w:rsidR="00662592" w:rsidRDefault="00662592" w:rsidP="00662592">
      <w:pPr>
        <w:ind w:firstLineChars="200" w:firstLine="640"/>
        <w:rPr>
          <w:rFonts w:ascii="楷体_GB2312" w:eastAsia="楷体_GB2312"/>
          <w:b/>
          <w:noProof/>
          <w:color w:val="auto"/>
          <w:sz w:val="30"/>
          <w:szCs w:val="30"/>
        </w:rPr>
      </w:pPr>
      <w:r>
        <w:rPr>
          <w:noProof/>
        </w:rPr>
        <w:drawing>
          <wp:inline distT="0" distB="0" distL="0" distR="0" wp14:anchorId="4A6FFF56" wp14:editId="45A36819">
            <wp:extent cx="2724150" cy="20383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724150" cy="2038350"/>
                    </a:xfrm>
                    <a:prstGeom prst="rect">
                      <a:avLst/>
                    </a:prstGeom>
                  </pic:spPr>
                </pic:pic>
              </a:graphicData>
            </a:graphic>
          </wp:inline>
        </w:drawing>
      </w:r>
      <w:r>
        <w:rPr>
          <w:rFonts w:ascii="Times New Roman" w:eastAsiaTheme="minorEastAsia" w:hAnsi="Times New Roman" w:cs="Times New Roman"/>
          <w:noProof/>
          <w:w w:val="0"/>
          <w:kern w:val="0"/>
          <w:sz w:val="0"/>
          <w:szCs w:val="0"/>
          <w:u w:color="000000"/>
          <w:bdr w:val="none" w:sz="0" w:space="0" w:color="000000"/>
          <w:shd w:val="clear" w:color="000000" w:fill="000000"/>
        </w:rPr>
        <w:drawing>
          <wp:inline distT="0" distB="0" distL="0" distR="0" wp14:anchorId="28DD6977" wp14:editId="5123C0AA">
            <wp:extent cx="2728929" cy="2037600"/>
            <wp:effectExtent l="0" t="0" r="0" b="0"/>
            <wp:docPr id="7" name="图片 7" descr="F:\2021党史学习\2021.7.1简报第31期（表彰）\2021.6.30表彰仪式\扫描全能王 2021-06-30 15.26\扫描全能王 2021-06-30 15.26_1_毒霸看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1党史学习\2021.7.1简报第31期（表彰）\2021.6.30表彰仪式\扫描全能王 2021-06-30 15.26\扫描全能王 2021-06-30 15.26_1_毒霸看图.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28929" cy="2037600"/>
                    </a:xfrm>
                    <a:prstGeom prst="rect">
                      <a:avLst/>
                    </a:prstGeom>
                    <a:noFill/>
                    <a:ln>
                      <a:noFill/>
                    </a:ln>
                  </pic:spPr>
                </pic:pic>
              </a:graphicData>
            </a:graphic>
          </wp:inline>
        </w:drawing>
      </w:r>
    </w:p>
    <w:p w:rsidR="00662592" w:rsidRDefault="00662592" w:rsidP="00662592">
      <w:pPr>
        <w:ind w:firstLineChars="200" w:firstLine="602"/>
        <w:rPr>
          <w:rFonts w:ascii="楷体_GB2312" w:eastAsia="楷体_GB2312"/>
          <w:b/>
          <w:color w:val="auto"/>
          <w:sz w:val="30"/>
          <w:szCs w:val="30"/>
        </w:rPr>
      </w:pPr>
      <w:r>
        <w:rPr>
          <w:rFonts w:ascii="楷体_GB2312" w:eastAsia="楷体_GB2312"/>
          <w:b/>
          <w:noProof/>
          <w:color w:val="auto"/>
          <w:sz w:val="30"/>
          <w:szCs w:val="30"/>
        </w:rPr>
        <w:drawing>
          <wp:inline distT="0" distB="0" distL="0" distR="0" wp14:anchorId="372E0022" wp14:editId="7AC7FB1B">
            <wp:extent cx="2716800" cy="2037600"/>
            <wp:effectExtent l="0" t="0" r="0" b="0"/>
            <wp:docPr id="10" name="图片 10" descr="F:\2021党史学习\2021.7.1简报第31期（表彰）\2021.6.30表彰仪式\微信图片_20210701153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1党史学习\2021.7.1简报第31期（表彰）\2021.6.30表彰仪式\微信图片_2021070115342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6800" cy="2037600"/>
                    </a:xfrm>
                    <a:prstGeom prst="rect">
                      <a:avLst/>
                    </a:prstGeom>
                    <a:noFill/>
                    <a:ln>
                      <a:noFill/>
                    </a:ln>
                  </pic:spPr>
                </pic:pic>
              </a:graphicData>
            </a:graphic>
          </wp:inline>
        </w:drawing>
      </w:r>
      <w:r>
        <w:rPr>
          <w:rFonts w:ascii="楷体_GB2312" w:eastAsia="楷体_GB2312"/>
          <w:b/>
          <w:noProof/>
          <w:color w:val="auto"/>
          <w:sz w:val="30"/>
          <w:szCs w:val="30"/>
        </w:rPr>
        <w:drawing>
          <wp:inline distT="0" distB="0" distL="0" distR="0" wp14:anchorId="64F92415" wp14:editId="44EA1B69">
            <wp:extent cx="2716800" cy="2037600"/>
            <wp:effectExtent l="0" t="0" r="0" b="0"/>
            <wp:docPr id="11" name="图片 11" descr="F:\2021党史学习\2021.7.1简报第31期（表彰）\2021.6.30表彰仪式\微信图片_20210701153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021党史学习\2021.7.1简报第31期（表彰）\2021.6.30表彰仪式\微信图片_2021070115343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6800" cy="2037600"/>
                    </a:xfrm>
                    <a:prstGeom prst="rect">
                      <a:avLst/>
                    </a:prstGeom>
                    <a:noFill/>
                    <a:ln>
                      <a:noFill/>
                    </a:ln>
                  </pic:spPr>
                </pic:pic>
              </a:graphicData>
            </a:graphic>
          </wp:inline>
        </w:drawing>
      </w:r>
    </w:p>
    <w:p w:rsidR="00662592" w:rsidRDefault="00662592" w:rsidP="00662592">
      <w:pPr>
        <w:ind w:firstLineChars="200" w:firstLine="602"/>
        <w:rPr>
          <w:rFonts w:ascii="楷体_GB2312" w:eastAsia="楷体_GB2312"/>
          <w:b/>
          <w:color w:val="auto"/>
          <w:sz w:val="30"/>
          <w:szCs w:val="30"/>
        </w:rPr>
      </w:pPr>
      <w:r>
        <w:rPr>
          <w:rFonts w:ascii="楷体_GB2312" w:eastAsia="楷体_GB2312"/>
          <w:b/>
          <w:noProof/>
          <w:color w:val="auto"/>
          <w:sz w:val="30"/>
          <w:szCs w:val="30"/>
        </w:rPr>
        <w:drawing>
          <wp:inline distT="0" distB="0" distL="0" distR="0" wp14:anchorId="642A668E" wp14:editId="49AD4681">
            <wp:extent cx="2716800" cy="2037600"/>
            <wp:effectExtent l="0" t="0" r="0" b="0"/>
            <wp:docPr id="4" name="图片 4" descr="F:\2021党史学习\2021.7.1简报第31期（表彰）\2021.6.30表彰仪式\微信图片_20210701153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1党史学习\2021.7.1简报第31期（表彰）\2021.6.30表彰仪式\微信图片_2021070115342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6800" cy="2037600"/>
                    </a:xfrm>
                    <a:prstGeom prst="rect">
                      <a:avLst/>
                    </a:prstGeom>
                    <a:noFill/>
                    <a:ln>
                      <a:noFill/>
                    </a:ln>
                  </pic:spPr>
                </pic:pic>
              </a:graphicData>
            </a:graphic>
          </wp:inline>
        </w:drawing>
      </w:r>
      <w:r>
        <w:rPr>
          <w:rFonts w:ascii="楷体_GB2312" w:eastAsia="楷体_GB2312"/>
          <w:b/>
          <w:noProof/>
          <w:color w:val="auto"/>
          <w:sz w:val="30"/>
          <w:szCs w:val="30"/>
        </w:rPr>
        <w:drawing>
          <wp:inline distT="0" distB="0" distL="0" distR="0" wp14:anchorId="17769271" wp14:editId="3ADCA8C8">
            <wp:extent cx="2716800" cy="2037600"/>
            <wp:effectExtent l="0" t="0" r="0" b="0"/>
            <wp:docPr id="12" name="图片 12" descr="F:\2021党史学习\2021.7.1简报第31期（表彰）\2021.6.30表彰仪式\微信图片_20210701153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021党史学习\2021.7.1简报第31期（表彰）\2021.6.30表彰仪式\微信图片_2021070115335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16800" cy="2037600"/>
                    </a:xfrm>
                    <a:prstGeom prst="rect">
                      <a:avLst/>
                    </a:prstGeom>
                    <a:noFill/>
                    <a:ln>
                      <a:noFill/>
                    </a:ln>
                  </pic:spPr>
                </pic:pic>
              </a:graphicData>
            </a:graphic>
          </wp:inline>
        </w:drawing>
      </w:r>
    </w:p>
    <w:p w:rsidR="00662592" w:rsidRDefault="00662592" w:rsidP="00662592">
      <w:pPr>
        <w:ind w:firstLine="600"/>
        <w:rPr>
          <w:rFonts w:ascii="楷体_GB2312" w:eastAsia="楷体_GB2312"/>
          <w:b/>
          <w:color w:val="auto"/>
          <w:sz w:val="30"/>
          <w:szCs w:val="30"/>
        </w:rPr>
      </w:pPr>
      <w:r>
        <w:rPr>
          <w:rFonts w:ascii="楷体_GB2312" w:eastAsia="楷体_GB2312"/>
          <w:b/>
          <w:noProof/>
          <w:color w:val="auto"/>
          <w:sz w:val="30"/>
          <w:szCs w:val="30"/>
        </w:rPr>
        <w:lastRenderedPageBreak/>
        <w:drawing>
          <wp:inline distT="0" distB="0" distL="0" distR="0" wp14:anchorId="7674E20F" wp14:editId="7D11450A">
            <wp:extent cx="2716800" cy="2037600"/>
            <wp:effectExtent l="0" t="0" r="0" b="0"/>
            <wp:docPr id="14" name="图片 14" descr="F:\2021党史学习\2021.7.1简报第31期（表彰）\2021.6.30表彰仪式\微信图片_20210701153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2021党史学习\2021.7.1简报第31期（表彰）\2021.6.30表彰仪式\微信图片_2021070115341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16800" cy="2037600"/>
                    </a:xfrm>
                    <a:prstGeom prst="rect">
                      <a:avLst/>
                    </a:prstGeom>
                    <a:noFill/>
                    <a:ln>
                      <a:noFill/>
                    </a:ln>
                  </pic:spPr>
                </pic:pic>
              </a:graphicData>
            </a:graphic>
          </wp:inline>
        </w:drawing>
      </w:r>
      <w:r>
        <w:rPr>
          <w:rFonts w:ascii="楷体_GB2312" w:eastAsia="楷体_GB2312"/>
          <w:b/>
          <w:noProof/>
          <w:color w:val="auto"/>
          <w:sz w:val="30"/>
          <w:szCs w:val="30"/>
        </w:rPr>
        <w:drawing>
          <wp:inline distT="0" distB="0" distL="0" distR="0" wp14:anchorId="1A9282E7" wp14:editId="01B48B8C">
            <wp:extent cx="2716800" cy="2037600"/>
            <wp:effectExtent l="0" t="0" r="0" b="0"/>
            <wp:docPr id="13" name="图片 13" descr="F:\2021党史学习\2021.7.1简报第31期（表彰）\2021.6.30表彰仪式\微信图片_20210701153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2021党史学习\2021.7.1简报第31期（表彰）\2021.6.30表彰仪式\微信图片_2021070115341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16800" cy="2037600"/>
                    </a:xfrm>
                    <a:prstGeom prst="rect">
                      <a:avLst/>
                    </a:prstGeom>
                    <a:noFill/>
                    <a:ln>
                      <a:noFill/>
                    </a:ln>
                  </pic:spPr>
                </pic:pic>
              </a:graphicData>
            </a:graphic>
          </wp:inline>
        </w:drawing>
      </w:r>
    </w:p>
    <w:p w:rsidR="00662592" w:rsidRDefault="00662592" w:rsidP="00662592">
      <w:pPr>
        <w:ind w:firstLine="600"/>
        <w:rPr>
          <w:rFonts w:ascii="Times New Roman" w:eastAsiaTheme="minorEastAsia" w:hAnsi="Times New Roman" w:cs="Times New Roman"/>
          <w:w w:val="0"/>
          <w:kern w:val="0"/>
          <w:sz w:val="0"/>
          <w:szCs w:val="0"/>
          <w:u w:color="000000"/>
          <w:bdr w:val="none" w:sz="0" w:space="0" w:color="000000"/>
          <w:shd w:val="clear" w:color="000000" w:fill="000000"/>
        </w:rPr>
      </w:pPr>
      <w:r>
        <w:rPr>
          <w:noProof/>
        </w:rPr>
        <w:drawing>
          <wp:inline distT="0" distB="0" distL="0" distR="0" wp14:anchorId="065A331C" wp14:editId="4D6763F5">
            <wp:extent cx="2716800" cy="20376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716800" cy="2037600"/>
                    </a:xfrm>
                    <a:prstGeom prst="rect">
                      <a:avLst/>
                    </a:prstGeom>
                  </pic:spPr>
                </pic:pic>
              </a:graphicData>
            </a:graphic>
          </wp:inline>
        </w:drawing>
      </w:r>
      <w:r>
        <w:rPr>
          <w:rFonts w:ascii="楷体_GB2312" w:eastAsia="楷体_GB2312"/>
          <w:b/>
          <w:noProof/>
          <w:color w:val="auto"/>
          <w:sz w:val="30"/>
          <w:szCs w:val="30"/>
        </w:rPr>
        <w:drawing>
          <wp:inline distT="0" distB="0" distL="0" distR="0" wp14:anchorId="127293FB" wp14:editId="50A3B82F">
            <wp:extent cx="2716799" cy="2037600"/>
            <wp:effectExtent l="0" t="0" r="0" b="0"/>
            <wp:docPr id="3" name="图片 3" descr="F:\2021党史学习\2021.7.1简报第31期（表彰）\2021.6.30表彰仪式\微信图片_2021070109554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1党史学习\2021.7.1简报第31期（表彰）\2021.6.30表彰仪式\微信图片_202107010955431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6799" cy="2037600"/>
                    </a:xfrm>
                    <a:prstGeom prst="rect">
                      <a:avLst/>
                    </a:prstGeom>
                    <a:noFill/>
                    <a:ln>
                      <a:noFill/>
                    </a:ln>
                  </pic:spPr>
                </pic:pic>
              </a:graphicData>
            </a:graphic>
          </wp:inline>
        </w:drawing>
      </w:r>
    </w:p>
    <w:p w:rsidR="00871F9D" w:rsidRDefault="00662592" w:rsidP="00662592">
      <w:pPr>
        <w:spacing w:line="276" w:lineRule="auto"/>
        <w:ind w:firstLine="600"/>
        <w:rPr>
          <w:rFonts w:ascii="楷体_GB2312" w:eastAsia="楷体_GB2312"/>
          <w:b/>
          <w:color w:val="auto"/>
          <w:sz w:val="30"/>
          <w:szCs w:val="30"/>
        </w:rPr>
      </w:pPr>
      <w:r>
        <w:rPr>
          <w:rFonts w:ascii="楷体_GB2312" w:eastAsia="楷体_GB2312" w:hint="eastAsia"/>
          <w:b/>
          <w:color w:val="auto"/>
          <w:sz w:val="30"/>
          <w:szCs w:val="30"/>
        </w:rPr>
        <w:t>孙长颢副校长和党委书记李百祥</w:t>
      </w:r>
      <w:r w:rsidRPr="00E7712A">
        <w:rPr>
          <w:rFonts w:ascii="楷体_GB2312" w:eastAsia="楷体_GB2312" w:hint="eastAsia"/>
          <w:b/>
          <w:color w:val="auto"/>
          <w:sz w:val="30"/>
          <w:szCs w:val="30"/>
        </w:rPr>
        <w:t>对受表彰的个人</w:t>
      </w:r>
      <w:r>
        <w:rPr>
          <w:rFonts w:ascii="楷体_GB2312" w:eastAsia="楷体_GB2312" w:hint="eastAsia"/>
          <w:b/>
          <w:color w:val="auto"/>
          <w:sz w:val="30"/>
          <w:szCs w:val="30"/>
        </w:rPr>
        <w:t>和集体表示祝贺，带领学院领导班子成员与</w:t>
      </w:r>
      <w:r w:rsidRPr="00642CE5">
        <w:rPr>
          <w:rFonts w:ascii="楷体_GB2312" w:eastAsia="楷体_GB2312" w:hint="eastAsia"/>
          <w:b/>
          <w:color w:val="auto"/>
          <w:sz w:val="30"/>
          <w:szCs w:val="30"/>
        </w:rPr>
        <w:t>“两优一先”</w:t>
      </w:r>
      <w:r>
        <w:rPr>
          <w:rFonts w:ascii="楷体_GB2312" w:eastAsia="楷体_GB2312" w:hint="eastAsia"/>
          <w:b/>
          <w:color w:val="auto"/>
          <w:sz w:val="30"/>
          <w:szCs w:val="30"/>
        </w:rPr>
        <w:t>代表合影，并提出</w:t>
      </w:r>
      <w:r w:rsidRPr="00E7712A">
        <w:rPr>
          <w:rFonts w:ascii="楷体_GB2312" w:eastAsia="楷体_GB2312" w:hint="eastAsia"/>
          <w:b/>
          <w:color w:val="auto"/>
          <w:sz w:val="30"/>
          <w:szCs w:val="30"/>
        </w:rPr>
        <w:t>殷切希望</w:t>
      </w:r>
      <w:r>
        <w:rPr>
          <w:rFonts w:ascii="楷体_GB2312" w:eastAsia="楷体_GB2312" w:hint="eastAsia"/>
          <w:b/>
          <w:color w:val="auto"/>
          <w:sz w:val="30"/>
          <w:szCs w:val="30"/>
        </w:rPr>
        <w:t>：</w:t>
      </w:r>
      <w:r w:rsidRPr="00E7712A">
        <w:rPr>
          <w:rFonts w:ascii="楷体_GB2312" w:eastAsia="楷体_GB2312" w:hint="eastAsia"/>
          <w:b/>
          <w:color w:val="auto"/>
          <w:sz w:val="30"/>
          <w:szCs w:val="30"/>
        </w:rPr>
        <w:t>希望</w:t>
      </w:r>
      <w:r>
        <w:rPr>
          <w:rFonts w:ascii="楷体_GB2312" w:eastAsia="楷体_GB2312" w:hint="eastAsia"/>
          <w:b/>
          <w:color w:val="auto"/>
          <w:sz w:val="30"/>
          <w:szCs w:val="30"/>
        </w:rPr>
        <w:t>优秀典型</w:t>
      </w:r>
      <w:r w:rsidRPr="00985A0A">
        <w:rPr>
          <w:rFonts w:ascii="楷体_GB2312" w:eastAsia="楷体_GB2312" w:hint="eastAsia"/>
          <w:b/>
          <w:color w:val="auto"/>
          <w:sz w:val="30"/>
          <w:szCs w:val="30"/>
        </w:rPr>
        <w:t>珍惜荣誉、再接再厉</w:t>
      </w:r>
      <w:r>
        <w:rPr>
          <w:rFonts w:ascii="楷体_GB2312" w:eastAsia="楷体_GB2312" w:hint="eastAsia"/>
          <w:b/>
          <w:color w:val="auto"/>
          <w:sz w:val="30"/>
          <w:szCs w:val="30"/>
        </w:rPr>
        <w:t>，</w:t>
      </w:r>
      <w:r w:rsidRPr="00E7712A">
        <w:rPr>
          <w:rFonts w:ascii="楷体_GB2312" w:eastAsia="楷体_GB2312" w:hint="eastAsia"/>
          <w:b/>
          <w:color w:val="auto"/>
          <w:sz w:val="30"/>
          <w:szCs w:val="30"/>
        </w:rPr>
        <w:t>立足工作岗位、立足党员身份，</w:t>
      </w:r>
      <w:r>
        <w:rPr>
          <w:rFonts w:ascii="楷体_GB2312" w:eastAsia="楷体_GB2312" w:hint="eastAsia"/>
          <w:b/>
          <w:color w:val="auto"/>
          <w:sz w:val="30"/>
          <w:szCs w:val="30"/>
        </w:rPr>
        <w:t>始终不忘立德树人的初心，</w:t>
      </w:r>
      <w:r w:rsidRPr="00E7712A">
        <w:rPr>
          <w:rFonts w:ascii="楷体_GB2312" w:eastAsia="楷体_GB2312" w:hint="eastAsia"/>
          <w:b/>
          <w:color w:val="auto"/>
          <w:sz w:val="30"/>
          <w:szCs w:val="30"/>
        </w:rPr>
        <w:t>牢记为党</w:t>
      </w:r>
      <w:r>
        <w:rPr>
          <w:rFonts w:ascii="楷体_GB2312" w:eastAsia="楷体_GB2312" w:hint="eastAsia"/>
          <w:b/>
          <w:color w:val="auto"/>
          <w:sz w:val="30"/>
          <w:szCs w:val="30"/>
        </w:rPr>
        <w:t>育人、为国育才的使命；也希望</w:t>
      </w:r>
      <w:r w:rsidRPr="00642CE5">
        <w:rPr>
          <w:rFonts w:ascii="楷体_GB2312" w:eastAsia="楷体_GB2312" w:hint="eastAsia"/>
          <w:b/>
          <w:color w:val="auto"/>
          <w:sz w:val="30"/>
          <w:szCs w:val="30"/>
        </w:rPr>
        <w:t>各基层党组织和广大师生党员</w:t>
      </w:r>
      <w:r w:rsidRPr="00985A0A">
        <w:rPr>
          <w:rFonts w:ascii="楷体_GB2312" w:eastAsia="楷体_GB2312" w:hint="eastAsia"/>
          <w:b/>
          <w:color w:val="auto"/>
          <w:sz w:val="30"/>
          <w:szCs w:val="30"/>
        </w:rPr>
        <w:t>以受表彰的优秀个人和先进集体为榜样，坚定理想信念，</w:t>
      </w:r>
      <w:proofErr w:type="gramStart"/>
      <w:r w:rsidRPr="00985A0A">
        <w:rPr>
          <w:rFonts w:ascii="楷体_GB2312" w:eastAsia="楷体_GB2312" w:hint="eastAsia"/>
          <w:b/>
          <w:color w:val="auto"/>
          <w:sz w:val="30"/>
          <w:szCs w:val="30"/>
        </w:rPr>
        <w:t>践行</w:t>
      </w:r>
      <w:proofErr w:type="gramEnd"/>
      <w:r w:rsidRPr="00985A0A">
        <w:rPr>
          <w:rFonts w:ascii="楷体_GB2312" w:eastAsia="楷体_GB2312" w:hint="eastAsia"/>
          <w:b/>
          <w:color w:val="auto"/>
          <w:sz w:val="30"/>
          <w:szCs w:val="30"/>
        </w:rPr>
        <w:t>初心使命，</w:t>
      </w:r>
      <w:r w:rsidRPr="00642CE5">
        <w:rPr>
          <w:rFonts w:ascii="楷体_GB2312" w:eastAsia="楷体_GB2312" w:hint="eastAsia"/>
          <w:b/>
          <w:color w:val="auto"/>
          <w:sz w:val="30"/>
          <w:szCs w:val="30"/>
        </w:rPr>
        <w:t>立足新发展阶段</w:t>
      </w:r>
      <w:r>
        <w:rPr>
          <w:rFonts w:ascii="楷体_GB2312" w:eastAsia="楷体_GB2312" w:hint="eastAsia"/>
          <w:b/>
          <w:color w:val="auto"/>
          <w:sz w:val="30"/>
          <w:szCs w:val="30"/>
        </w:rPr>
        <w:t>、</w:t>
      </w:r>
      <w:r w:rsidRPr="00642CE5">
        <w:rPr>
          <w:rFonts w:ascii="楷体_GB2312" w:eastAsia="楷体_GB2312" w:hint="eastAsia"/>
          <w:b/>
          <w:color w:val="auto"/>
          <w:sz w:val="30"/>
          <w:szCs w:val="30"/>
        </w:rPr>
        <w:t>贯彻新发展理念</w:t>
      </w:r>
      <w:r>
        <w:rPr>
          <w:rFonts w:ascii="楷体_GB2312" w:eastAsia="楷体_GB2312" w:hint="eastAsia"/>
          <w:b/>
          <w:color w:val="auto"/>
          <w:sz w:val="30"/>
          <w:szCs w:val="30"/>
        </w:rPr>
        <w:t>、融入</w:t>
      </w:r>
      <w:r w:rsidRPr="00642CE5">
        <w:rPr>
          <w:rFonts w:ascii="楷体_GB2312" w:eastAsia="楷体_GB2312" w:hint="eastAsia"/>
          <w:b/>
          <w:color w:val="auto"/>
          <w:sz w:val="30"/>
          <w:szCs w:val="30"/>
        </w:rPr>
        <w:t>新发展格局，</w:t>
      </w:r>
      <w:r w:rsidRPr="00985A0A">
        <w:rPr>
          <w:rFonts w:ascii="楷体_GB2312" w:eastAsia="楷体_GB2312" w:hint="eastAsia"/>
          <w:b/>
          <w:color w:val="auto"/>
          <w:sz w:val="30"/>
          <w:szCs w:val="30"/>
        </w:rPr>
        <w:t>用优异成绩为建党100周年献礼</w:t>
      </w:r>
      <w:r w:rsidRPr="00E7712A">
        <w:rPr>
          <w:rFonts w:ascii="楷体_GB2312" w:eastAsia="楷体_GB2312" w:hint="eastAsia"/>
          <w:b/>
          <w:color w:val="auto"/>
          <w:sz w:val="30"/>
          <w:szCs w:val="30"/>
        </w:rPr>
        <w:t>。</w:t>
      </w:r>
    </w:p>
    <w:p w:rsidR="00871F9D" w:rsidRDefault="00871F9D" w:rsidP="006E3EDC">
      <w:pPr>
        <w:jc w:val="center"/>
        <w:rPr>
          <w:rFonts w:ascii="楷体_GB2312" w:eastAsia="楷体_GB2312"/>
          <w:b/>
          <w:color w:val="auto"/>
          <w:sz w:val="30"/>
          <w:szCs w:val="30"/>
        </w:rPr>
      </w:pPr>
    </w:p>
    <w:p w:rsidR="00871F9D" w:rsidRDefault="00871F9D" w:rsidP="00871F9D">
      <w:pPr>
        <w:rPr>
          <w:rFonts w:ascii="楷体_GB2312" w:eastAsia="楷体_GB2312"/>
          <w:b/>
          <w:color w:val="auto"/>
          <w:sz w:val="30"/>
          <w:szCs w:val="30"/>
        </w:rPr>
      </w:pPr>
    </w:p>
    <w:p w:rsidR="00662592" w:rsidRDefault="00662592" w:rsidP="00662592">
      <w:pPr>
        <w:spacing w:line="360" w:lineRule="exact"/>
        <w:ind w:firstLine="600"/>
        <w:jc w:val="right"/>
        <w:rPr>
          <w:rFonts w:ascii="楷体_GB2312" w:eastAsia="楷体_GB2312"/>
          <w:b/>
          <w:color w:val="auto"/>
          <w:sz w:val="30"/>
          <w:szCs w:val="30"/>
        </w:rPr>
      </w:pPr>
      <w:r>
        <w:rPr>
          <w:rFonts w:ascii="楷体_GB2312" w:eastAsia="楷体_GB2312" w:hint="eastAsia"/>
          <w:b/>
          <w:color w:val="auto"/>
          <w:sz w:val="30"/>
          <w:szCs w:val="30"/>
        </w:rPr>
        <w:t>撰稿人：曲乃强</w:t>
      </w:r>
    </w:p>
    <w:p w:rsidR="00871F9D" w:rsidRDefault="00871F9D" w:rsidP="006E3EDC">
      <w:pPr>
        <w:jc w:val="center"/>
        <w:rPr>
          <w:rFonts w:ascii="楷体_GB2312" w:eastAsia="楷体_GB2312"/>
          <w:b/>
          <w:color w:val="auto"/>
          <w:sz w:val="30"/>
          <w:szCs w:val="30"/>
        </w:rPr>
      </w:pPr>
    </w:p>
    <w:tbl>
      <w:tblPr>
        <w:tblStyle w:val="a6"/>
        <w:tblW w:w="0" w:type="auto"/>
        <w:tblBorders>
          <w:left w:val="none" w:sz="0" w:space="0" w:color="auto"/>
          <w:right w:val="none" w:sz="0" w:space="0" w:color="auto"/>
        </w:tblBorders>
        <w:tblLook w:val="04A0" w:firstRow="1" w:lastRow="0" w:firstColumn="1" w:lastColumn="0" w:noHBand="0" w:noVBand="1"/>
      </w:tblPr>
      <w:tblGrid>
        <w:gridCol w:w="9962"/>
      </w:tblGrid>
      <w:tr w:rsidR="00871F9D" w:rsidTr="00871F9D">
        <w:tc>
          <w:tcPr>
            <w:tcW w:w="9962" w:type="dxa"/>
          </w:tcPr>
          <w:p w:rsidR="00871F9D" w:rsidRPr="001823D8" w:rsidRDefault="00871F9D" w:rsidP="00871F9D">
            <w:pPr>
              <w:jc w:val="left"/>
              <w:rPr>
                <w:rFonts w:ascii="楷体_GB2312" w:eastAsia="楷体_GB2312"/>
                <w:color w:val="auto"/>
                <w:sz w:val="28"/>
                <w:szCs w:val="28"/>
              </w:rPr>
            </w:pPr>
            <w:r w:rsidRPr="001823D8">
              <w:rPr>
                <w:rFonts w:ascii="楷体_GB2312" w:eastAsia="楷体_GB2312" w:hint="eastAsia"/>
                <w:color w:val="auto"/>
                <w:sz w:val="28"/>
                <w:szCs w:val="28"/>
              </w:rPr>
              <w:t>报：哈医大党史学习教育领导小组办公室</w:t>
            </w:r>
          </w:p>
        </w:tc>
      </w:tr>
      <w:tr w:rsidR="00871F9D" w:rsidTr="00871F9D">
        <w:tc>
          <w:tcPr>
            <w:tcW w:w="9962" w:type="dxa"/>
          </w:tcPr>
          <w:p w:rsidR="00871F9D" w:rsidRPr="001823D8" w:rsidRDefault="00871F9D" w:rsidP="00871F9D">
            <w:pPr>
              <w:jc w:val="left"/>
              <w:rPr>
                <w:rFonts w:ascii="楷体_GB2312" w:eastAsia="楷体_GB2312"/>
                <w:color w:val="auto"/>
                <w:sz w:val="28"/>
                <w:szCs w:val="28"/>
              </w:rPr>
            </w:pPr>
            <w:r w:rsidRPr="001823D8">
              <w:rPr>
                <w:rFonts w:ascii="楷体_GB2312" w:eastAsia="楷体_GB2312" w:hint="eastAsia"/>
                <w:color w:val="auto"/>
                <w:sz w:val="28"/>
                <w:szCs w:val="28"/>
              </w:rPr>
              <w:t>发：各党支部、党总支</w:t>
            </w:r>
          </w:p>
        </w:tc>
      </w:tr>
      <w:tr w:rsidR="00871F9D" w:rsidTr="00871F9D">
        <w:tc>
          <w:tcPr>
            <w:tcW w:w="9962" w:type="dxa"/>
          </w:tcPr>
          <w:p w:rsidR="00871F9D" w:rsidRPr="001823D8" w:rsidRDefault="00871F9D" w:rsidP="00871F9D">
            <w:pPr>
              <w:jc w:val="left"/>
              <w:rPr>
                <w:rFonts w:ascii="楷体_GB2312" w:eastAsia="楷体_GB2312"/>
                <w:color w:val="auto"/>
                <w:sz w:val="28"/>
                <w:szCs w:val="28"/>
              </w:rPr>
            </w:pPr>
            <w:r w:rsidRPr="001823D8">
              <w:rPr>
                <w:rFonts w:ascii="楷体_GB2312" w:eastAsia="楷体_GB2312" w:hint="eastAsia"/>
                <w:color w:val="auto"/>
                <w:sz w:val="28"/>
                <w:szCs w:val="28"/>
              </w:rPr>
              <w:t>哈</w:t>
            </w:r>
            <w:proofErr w:type="gramStart"/>
            <w:r w:rsidRPr="001823D8">
              <w:rPr>
                <w:rFonts w:ascii="楷体_GB2312" w:eastAsia="楷体_GB2312" w:hint="eastAsia"/>
                <w:color w:val="auto"/>
                <w:sz w:val="28"/>
                <w:szCs w:val="28"/>
              </w:rPr>
              <w:t>医大公卫党史</w:t>
            </w:r>
            <w:proofErr w:type="gramEnd"/>
            <w:r w:rsidRPr="001823D8">
              <w:rPr>
                <w:rFonts w:ascii="楷体_GB2312" w:eastAsia="楷体_GB2312" w:hint="eastAsia"/>
                <w:color w:val="auto"/>
                <w:sz w:val="28"/>
                <w:szCs w:val="28"/>
              </w:rPr>
              <w:t>学习教育领导小组办公室</w:t>
            </w:r>
          </w:p>
        </w:tc>
      </w:tr>
    </w:tbl>
    <w:p w:rsidR="00871F9D" w:rsidRPr="00871F9D" w:rsidRDefault="00871F9D" w:rsidP="006E3EDC">
      <w:pPr>
        <w:jc w:val="center"/>
        <w:rPr>
          <w:rFonts w:ascii="楷体_GB2312" w:eastAsia="楷体_GB2312"/>
          <w:b/>
          <w:color w:val="auto"/>
          <w:sz w:val="30"/>
          <w:szCs w:val="30"/>
        </w:rPr>
      </w:pPr>
    </w:p>
    <w:sectPr w:rsidR="00871F9D" w:rsidRPr="00871F9D" w:rsidSect="008827E4">
      <w:pgSz w:w="11906" w:h="16838"/>
      <w:pgMar w:top="1440" w:right="1080" w:bottom="1440" w:left="1080" w:header="851" w:footer="992"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B74" w:rsidRDefault="005B4B74" w:rsidP="008827E4">
      <w:r>
        <w:separator/>
      </w:r>
    </w:p>
  </w:endnote>
  <w:endnote w:type="continuationSeparator" w:id="0">
    <w:p w:rsidR="005B4B74" w:rsidRDefault="005B4B74" w:rsidP="00882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B74" w:rsidRDefault="005B4B74" w:rsidP="008827E4">
      <w:r>
        <w:separator/>
      </w:r>
    </w:p>
  </w:footnote>
  <w:footnote w:type="continuationSeparator" w:id="0">
    <w:p w:rsidR="005B4B74" w:rsidRDefault="005B4B74" w:rsidP="008827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827E4"/>
    <w:rsid w:val="000C3B61"/>
    <w:rsid w:val="000C4BEB"/>
    <w:rsid w:val="001823D8"/>
    <w:rsid w:val="00201ACB"/>
    <w:rsid w:val="0020442E"/>
    <w:rsid w:val="002B12DC"/>
    <w:rsid w:val="002B423E"/>
    <w:rsid w:val="003672F1"/>
    <w:rsid w:val="00450CFA"/>
    <w:rsid w:val="00580625"/>
    <w:rsid w:val="005B4B74"/>
    <w:rsid w:val="00662592"/>
    <w:rsid w:val="006E3EDC"/>
    <w:rsid w:val="00724FFF"/>
    <w:rsid w:val="0074357B"/>
    <w:rsid w:val="0078597B"/>
    <w:rsid w:val="00815A2E"/>
    <w:rsid w:val="00842ADD"/>
    <w:rsid w:val="008579EC"/>
    <w:rsid w:val="00871F9D"/>
    <w:rsid w:val="008827E4"/>
    <w:rsid w:val="00A62685"/>
    <w:rsid w:val="00A7564B"/>
    <w:rsid w:val="00B46823"/>
    <w:rsid w:val="00BB1833"/>
    <w:rsid w:val="00C1594E"/>
    <w:rsid w:val="00C449F3"/>
    <w:rsid w:val="00C71FF3"/>
    <w:rsid w:val="00CC487B"/>
    <w:rsid w:val="00E55959"/>
    <w:rsid w:val="00EF6C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仿宋_GB2312" w:eastAsia="仿宋_GB2312" w:hAnsiTheme="minorHAnsi" w:cs="仿宋_GB2312"/>
        <w:snapToGrid w:val="0"/>
        <w:color w:val="000000"/>
        <w:kern w:val="2"/>
        <w:sz w:val="32"/>
        <w:szCs w:val="3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F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27E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827E4"/>
    <w:rPr>
      <w:sz w:val="18"/>
      <w:szCs w:val="18"/>
    </w:rPr>
  </w:style>
  <w:style w:type="paragraph" w:styleId="a4">
    <w:name w:val="footer"/>
    <w:basedOn w:val="a"/>
    <w:link w:val="Char0"/>
    <w:uiPriority w:val="99"/>
    <w:unhideWhenUsed/>
    <w:rsid w:val="008827E4"/>
    <w:pPr>
      <w:tabs>
        <w:tab w:val="center" w:pos="4153"/>
        <w:tab w:val="right" w:pos="8306"/>
      </w:tabs>
      <w:snapToGrid w:val="0"/>
      <w:jc w:val="left"/>
    </w:pPr>
    <w:rPr>
      <w:sz w:val="18"/>
      <w:szCs w:val="18"/>
    </w:rPr>
  </w:style>
  <w:style w:type="character" w:customStyle="1" w:styleId="Char0">
    <w:name w:val="页脚 Char"/>
    <w:basedOn w:val="a0"/>
    <w:link w:val="a4"/>
    <w:uiPriority w:val="99"/>
    <w:rsid w:val="008827E4"/>
    <w:rPr>
      <w:sz w:val="18"/>
      <w:szCs w:val="18"/>
    </w:rPr>
  </w:style>
  <w:style w:type="paragraph" w:styleId="a5">
    <w:name w:val="Balloon Text"/>
    <w:basedOn w:val="a"/>
    <w:link w:val="Char1"/>
    <w:uiPriority w:val="99"/>
    <w:semiHidden/>
    <w:unhideWhenUsed/>
    <w:rsid w:val="006E3EDC"/>
    <w:rPr>
      <w:sz w:val="18"/>
      <w:szCs w:val="18"/>
    </w:rPr>
  </w:style>
  <w:style w:type="character" w:customStyle="1" w:styleId="Char1">
    <w:name w:val="批注框文本 Char"/>
    <w:basedOn w:val="a0"/>
    <w:link w:val="a5"/>
    <w:uiPriority w:val="99"/>
    <w:semiHidden/>
    <w:rsid w:val="006E3EDC"/>
    <w:rPr>
      <w:sz w:val="18"/>
      <w:szCs w:val="18"/>
    </w:rPr>
  </w:style>
  <w:style w:type="table" w:styleId="a6">
    <w:name w:val="Table Grid"/>
    <w:basedOn w:val="a1"/>
    <w:uiPriority w:val="59"/>
    <w:rsid w:val="00871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仿宋_GB2312" w:eastAsia="仿宋_GB2312" w:hAnsiTheme="minorHAnsi" w:cs="仿宋_GB2312"/>
        <w:snapToGrid w:val="0"/>
        <w:color w:val="000000"/>
        <w:kern w:val="2"/>
        <w:sz w:val="32"/>
        <w:szCs w:val="3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F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827E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827E4"/>
    <w:rPr>
      <w:sz w:val="18"/>
      <w:szCs w:val="18"/>
    </w:rPr>
  </w:style>
  <w:style w:type="paragraph" w:styleId="a4">
    <w:name w:val="footer"/>
    <w:basedOn w:val="a"/>
    <w:link w:val="Char0"/>
    <w:uiPriority w:val="99"/>
    <w:semiHidden/>
    <w:unhideWhenUsed/>
    <w:rsid w:val="008827E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827E4"/>
    <w:rPr>
      <w:sz w:val="18"/>
      <w:szCs w:val="18"/>
    </w:rPr>
  </w:style>
  <w:style w:type="paragraph" w:styleId="a5">
    <w:name w:val="Balloon Text"/>
    <w:basedOn w:val="a"/>
    <w:link w:val="Char1"/>
    <w:uiPriority w:val="99"/>
    <w:semiHidden/>
    <w:unhideWhenUsed/>
    <w:rsid w:val="006E3EDC"/>
    <w:rPr>
      <w:sz w:val="18"/>
      <w:szCs w:val="18"/>
    </w:rPr>
  </w:style>
  <w:style w:type="character" w:customStyle="1" w:styleId="Char1">
    <w:name w:val="批注框文本 Char"/>
    <w:basedOn w:val="a0"/>
    <w:link w:val="a5"/>
    <w:uiPriority w:val="99"/>
    <w:semiHidden/>
    <w:rsid w:val="006E3ED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00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127</Words>
  <Characters>725</Characters>
  <Application>Microsoft Office Word</Application>
  <DocSecurity>0</DocSecurity>
  <Lines>6</Lines>
  <Paragraphs>1</Paragraphs>
  <ScaleCrop>false</ScaleCrop>
  <Company>P R C</Company>
  <LinksUpToDate>false</LinksUpToDate>
  <CharactersWithSpaces>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SkyUN.Org</dc:creator>
  <cp:lastModifiedBy>Windows User</cp:lastModifiedBy>
  <cp:revision>10</cp:revision>
  <cp:lastPrinted>2021-07-02T07:07:00Z</cp:lastPrinted>
  <dcterms:created xsi:type="dcterms:W3CDTF">2021-04-09T01:24:00Z</dcterms:created>
  <dcterms:modified xsi:type="dcterms:W3CDTF">2021-07-02T07:07:00Z</dcterms:modified>
</cp:coreProperties>
</file>